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76C0DC4"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EC2FD1" w:rsidRPr="00EC2FD1">
        <w:rPr>
          <w:rFonts w:ascii="Arial Narrow" w:hAnsi="Arial Narrow"/>
          <w:b/>
          <w:bCs/>
        </w:rPr>
        <w:t>0011160</w:t>
      </w:r>
      <w:r w:rsidR="00922020">
        <w:rPr>
          <w:rFonts w:ascii="Arial Narrow" w:hAnsi="Arial Narrow"/>
          <w:b/>
          <w:bCs/>
        </w:rPr>
        <w:t xml:space="preserve"> </w:t>
      </w:r>
      <w:r w:rsidR="00672C94" w:rsidRPr="008150B4">
        <w:rPr>
          <w:rFonts w:ascii="Arial Narrow" w:hAnsi="Arial Narrow"/>
          <w:b/>
          <w:bCs/>
        </w:rPr>
        <w:t xml:space="preserve">del </w:t>
      </w:r>
      <w:r w:rsidR="00EC2FD1" w:rsidRPr="00EC2FD1">
        <w:rPr>
          <w:rFonts w:ascii="Arial Narrow" w:hAnsi="Arial Narrow"/>
          <w:b/>
          <w:bCs/>
        </w:rPr>
        <w:t>10 de agosto de 202</w:t>
      </w:r>
      <w:r w:rsidR="00E31E11">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EC2FD1" w:rsidRPr="00EC2FD1">
        <w:rPr>
          <w:rFonts w:ascii="Arial Narrow" w:hAnsi="Arial Narrow"/>
          <w:b/>
          <w:bCs/>
        </w:rPr>
        <w:t>ENADIS DEL SOCORRO COGOLLO BEDOYA</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EC2FD1" w:rsidRPr="00EC2FD1">
        <w:rPr>
          <w:rFonts w:ascii="Arial Narrow" w:hAnsi="Arial Narrow"/>
        </w:rPr>
        <w:t>25.873.725</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EC2FD1" w:rsidRPr="00EC2FD1">
        <w:rPr>
          <w:rFonts w:ascii="Arial Narrow" w:hAnsi="Arial Narrow"/>
          <w:b/>
          <w:bCs/>
        </w:rPr>
        <w:t>SETECIENTOS NOVENTA MIL DOSCIENTOS DOCE PESOS M/CTE. ($790.212,00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EC2FD1" w:rsidRPr="00EC2FD1">
        <w:rPr>
          <w:rFonts w:ascii="Arial Narrow" w:hAnsi="Arial Narrow"/>
        </w:rPr>
        <w:t>34654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76132424"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C2FD1">
        <w:rPr>
          <w:rFonts w:ascii="Arial Narrow" w:hAnsi="Arial Narrow"/>
        </w:rPr>
        <w:t>07 de marzo de 2024</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11A8EBB"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EC2FD1" w:rsidRPr="00EC2FD1">
        <w:rPr>
          <w:rFonts w:ascii="Arial Narrow" w:hAnsi="Arial Narrow"/>
          <w:b/>
          <w:bCs/>
        </w:rPr>
        <w:t>ENADIS DEL SOCORRO COGOLLO BEDOYA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EC2FD1" w:rsidRPr="00EC2FD1">
        <w:rPr>
          <w:rFonts w:ascii="Arial Narrow" w:hAnsi="Arial Narrow"/>
          <w:b/>
          <w:bCs/>
        </w:rPr>
        <w:t>UN MILLON QUINIENTOS OCHENTA MIL CUATROCIENTOS VEINTICUATRO PESOS M/CTE. ($1.580.424,00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97C49E9"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EC2FD1" w:rsidRPr="00EC2FD1">
        <w:rPr>
          <w:rFonts w:ascii="Arial Narrow" w:hAnsi="Arial Narrow"/>
          <w:b/>
          <w:bCs/>
        </w:rPr>
        <w:t>ENADIS DEL SOCORRO COGOLLO BEDOYA</w:t>
      </w:r>
      <w:r w:rsidR="00EC2FD1" w:rsidRPr="00C37E72">
        <w:rPr>
          <w:rFonts w:ascii="Arial Narrow" w:hAnsi="Arial Narrow"/>
          <w:b/>
          <w:bCs/>
        </w:rPr>
        <w:t>,</w:t>
      </w:r>
      <w:r w:rsidR="00EC2FD1" w:rsidRPr="008150B4">
        <w:rPr>
          <w:rFonts w:ascii="Arial Narrow" w:hAnsi="Arial Narrow"/>
        </w:rPr>
        <w:t xml:space="preserve"> identificad</w:t>
      </w:r>
      <w:r w:rsidR="00EC2FD1">
        <w:rPr>
          <w:rFonts w:ascii="Arial Narrow" w:hAnsi="Arial Narrow"/>
        </w:rPr>
        <w:t>a</w:t>
      </w:r>
      <w:r w:rsidR="00EC2FD1" w:rsidRPr="008150B4">
        <w:rPr>
          <w:rFonts w:ascii="Arial Narrow" w:hAnsi="Arial Narrow"/>
        </w:rPr>
        <w:t xml:space="preserve"> con cédula de ciudadanía número</w:t>
      </w:r>
      <w:r w:rsidR="00EC2FD1">
        <w:rPr>
          <w:rFonts w:ascii="Arial Narrow" w:hAnsi="Arial Narrow"/>
        </w:rPr>
        <w:t xml:space="preserve"> </w:t>
      </w:r>
      <w:r w:rsidR="00EC2FD1" w:rsidRPr="00EC2FD1">
        <w:rPr>
          <w:rFonts w:ascii="Arial Narrow" w:hAnsi="Arial Narrow"/>
        </w:rPr>
        <w:t>25.873.725</w:t>
      </w:r>
      <w:r w:rsidR="00EC2FD1" w:rsidRPr="008150B4">
        <w:rPr>
          <w:rFonts w:ascii="Arial Narrow" w:hAnsi="Arial Narrow"/>
        </w:rPr>
        <w:t xml:space="preserve">,por la suma de </w:t>
      </w:r>
      <w:r w:rsidR="00EC2FD1" w:rsidRPr="00EC2FD1">
        <w:rPr>
          <w:rFonts w:ascii="Arial Narrow" w:hAnsi="Arial Narrow"/>
          <w:b/>
          <w:bCs/>
        </w:rPr>
        <w:t>SETECIENTOS NOVENTA MIL DOSCIENTOS DOCE PESOS M/CTE. ($790.212,00</w:t>
      </w:r>
      <w:r w:rsidR="00EC2FD1" w:rsidRPr="008150B4">
        <w:rPr>
          <w:rFonts w:ascii="Arial Narrow" w:hAnsi="Arial Narrow"/>
          <w:b/>
          <w:bCs/>
        </w:rPr>
        <w:t>),</w:t>
      </w:r>
      <w:r w:rsidR="00EC2FD1" w:rsidRPr="008150B4">
        <w:rPr>
          <w:rFonts w:ascii="Arial Narrow" w:hAnsi="Arial Narrow"/>
        </w:rPr>
        <w:t xml:space="preserve"> por concepto de la obligación contenida en la Resolución </w:t>
      </w:r>
      <w:r w:rsidR="00EC2FD1" w:rsidRPr="00EC2FD1">
        <w:rPr>
          <w:rFonts w:ascii="Arial Narrow" w:hAnsi="Arial Narrow"/>
        </w:rPr>
        <w:t>34654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06C30DFC"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EC2FD1" w:rsidRPr="00EC2FD1">
        <w:rPr>
          <w:rFonts w:ascii="Arial Narrow" w:hAnsi="Arial Narrow"/>
          <w:b/>
          <w:bCs/>
        </w:rPr>
        <w:t>ENADIS DEL SOCORRO COGOLLO BEDOYA</w:t>
      </w:r>
      <w:r w:rsidR="00EC2FD1" w:rsidRPr="00C37E72">
        <w:rPr>
          <w:rFonts w:ascii="Arial Narrow" w:hAnsi="Arial Narrow"/>
          <w:b/>
          <w:bCs/>
        </w:rPr>
        <w:t>,</w:t>
      </w:r>
      <w:r w:rsidR="00EC2FD1" w:rsidRPr="008150B4">
        <w:rPr>
          <w:rFonts w:ascii="Arial Narrow" w:hAnsi="Arial Narrow"/>
        </w:rPr>
        <w:t xml:space="preserve"> identificad</w:t>
      </w:r>
      <w:r w:rsidR="00EC2FD1">
        <w:rPr>
          <w:rFonts w:ascii="Arial Narrow" w:hAnsi="Arial Narrow"/>
        </w:rPr>
        <w:t>a</w:t>
      </w:r>
      <w:r w:rsidR="00EC2FD1" w:rsidRPr="008150B4">
        <w:rPr>
          <w:rFonts w:ascii="Arial Narrow" w:hAnsi="Arial Narrow"/>
        </w:rPr>
        <w:t xml:space="preserve"> con cédula de ciudadanía número</w:t>
      </w:r>
      <w:r w:rsidR="00EC2FD1">
        <w:rPr>
          <w:rFonts w:ascii="Arial Narrow" w:hAnsi="Arial Narrow"/>
        </w:rPr>
        <w:t xml:space="preserve"> </w:t>
      </w:r>
      <w:r w:rsidR="00EC2FD1" w:rsidRPr="00EC2FD1">
        <w:rPr>
          <w:rFonts w:ascii="Arial Narrow" w:hAnsi="Arial Narrow"/>
        </w:rPr>
        <w:t>25.873.725</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4588607B" w:rsidR="00436830" w:rsidRPr="003713CD" w:rsidRDefault="00EC2FD1" w:rsidP="00EC2FD1">
      <w:pPr>
        <w:jc w:val="both"/>
        <w:rPr>
          <w:rFonts w:ascii="Arial Narrow" w:hAnsi="Arial Narrow"/>
          <w:i/>
          <w:iCs/>
          <w:noProof/>
          <w:sz w:val="16"/>
          <w:szCs w:val="16"/>
        </w:rPr>
      </w:pPr>
      <w:r w:rsidRPr="00EC2FD1">
        <w:rPr>
          <w:rFonts w:ascii="Arial Narrow" w:hAnsi="Arial Narrow"/>
          <w:i/>
          <w:iCs/>
          <w:noProof/>
          <w:sz w:val="16"/>
          <w:szCs w:val="16"/>
        </w:rPr>
        <w:t>Expediente: 25873725-ENADIS DEL SOCORRO COGOLLO BEDOYA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AB644" w14:textId="77777777" w:rsidR="006F2879" w:rsidRDefault="006F2879">
      <w:r>
        <w:separator/>
      </w:r>
    </w:p>
  </w:endnote>
  <w:endnote w:type="continuationSeparator" w:id="0">
    <w:p w14:paraId="78C5F314" w14:textId="77777777" w:rsidR="006F2879" w:rsidRDefault="006F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BA5E7" w14:textId="77777777" w:rsidR="006F2879" w:rsidRDefault="006F2879">
      <w:r>
        <w:separator/>
      </w:r>
    </w:p>
  </w:footnote>
  <w:footnote w:type="continuationSeparator" w:id="0">
    <w:p w14:paraId="4475D9D7" w14:textId="77777777" w:rsidR="006F2879" w:rsidRDefault="006F2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879"/>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4F34"/>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1E11"/>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804</Words>
  <Characters>4423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2025-12-01T19:50:00Z</dcterms:created>
  <dcterms:modified xsi:type="dcterms:W3CDTF">2025-12-01T19:55:00Z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